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694" w:rsidRPr="00F554EB" w:rsidRDefault="00F554EB" w:rsidP="00F554EB">
      <w:pPr>
        <w:jc w:val="center"/>
        <w:rPr>
          <w:rFonts w:hint="cs"/>
          <w:sz w:val="48"/>
          <w:szCs w:val="48"/>
          <w:rtl/>
          <w:lang w:bidi="fa-IR"/>
        </w:rPr>
      </w:pPr>
      <w:r w:rsidRPr="00F554EB">
        <w:rPr>
          <w:rFonts w:hint="cs"/>
          <w:sz w:val="48"/>
          <w:szCs w:val="48"/>
          <w:rtl/>
          <w:lang w:bidi="fa-IR"/>
        </w:rPr>
        <w:t>ترجمه تفسیر سوره نسا صافی از آیه 35 تا91</w:t>
      </w: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Pr="00F554EB" w:rsidRDefault="00F554EB" w:rsidP="00F554EB">
      <w:pPr>
        <w:jc w:val="center"/>
        <w:rPr>
          <w:rFonts w:hint="cs"/>
          <w:sz w:val="48"/>
          <w:szCs w:val="48"/>
          <w:rtl/>
          <w:lang w:bidi="fa-IR"/>
        </w:rPr>
      </w:pPr>
      <w:r w:rsidRPr="00F554EB">
        <w:rPr>
          <w:rFonts w:hint="cs"/>
          <w:sz w:val="48"/>
          <w:szCs w:val="48"/>
          <w:rtl/>
          <w:lang w:bidi="fa-IR"/>
        </w:rPr>
        <w:t>برای دانلود نمونه سوالات و جزوات حوزه های علمیه به ادرس زیر مراجعه کنید.</w:t>
      </w: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  <w:hyperlink r:id="rId4" w:history="1">
        <w:r w:rsidRPr="00CA61FF">
          <w:rPr>
            <w:rStyle w:val="Hyperlink"/>
            <w:sz w:val="48"/>
            <w:szCs w:val="48"/>
            <w:lang w:bidi="fa-IR"/>
          </w:rPr>
          <w:t>http://bankejozavatehoze.kowsarblog.ir/</w:t>
        </w:r>
      </w:hyperlink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Default="00F554EB" w:rsidP="00F554EB">
      <w:pPr>
        <w:jc w:val="center"/>
        <w:rPr>
          <w:sz w:val="48"/>
          <w:szCs w:val="48"/>
          <w:rtl/>
          <w:lang w:bidi="fa-IR"/>
        </w:rPr>
      </w:pPr>
    </w:p>
    <w:p w:rsidR="00F554EB" w:rsidRPr="00F554EB" w:rsidRDefault="00F554EB" w:rsidP="00F554EB">
      <w:pPr>
        <w:jc w:val="center"/>
        <w:rPr>
          <w:rFonts w:hint="cs"/>
          <w:sz w:val="48"/>
          <w:szCs w:val="48"/>
          <w:rtl/>
          <w:lang w:bidi="fa-IR"/>
        </w:rPr>
      </w:pP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4-29_15-33-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4-29_15-33-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4-29_15-33-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4-29_15-33-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4-29_15-33-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4-29_15-33-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4-29_15-33-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4-29_15-33-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4-29_15-33-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4-29_15-33-5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4-29_15-33-5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17-04-29_15-34-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7-04-29_15-34-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7-04-29_15-34-0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17-04-29_15-34-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04-29_15-34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17-04-29_15-34-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17-04-29_15-34-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17-04-29_15-34-2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17-04-29_15-34-3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17-04-29_15-34-3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17-04-29_15-34-3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17-04-29_15-34-4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17-04-29_15-34-4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17-04-29_15-34-4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2017-04-29_15-34-5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17-04-29_15-34-5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17-04-29_15-34-5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17-04-29_15-35-0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17-04-29_15-35-0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17-04-29_15-35-1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54EB" w:rsidRPr="00F55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4EB"/>
    <w:rsid w:val="006F5694"/>
    <w:rsid w:val="00F5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FC52D"/>
  <w15:chartTrackingRefBased/>
  <w15:docId w15:val="{D305C135-31C5-4298-AE25-841DEB41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54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hyperlink" Target="http://bankejozavatehoze.kowsarblog.ir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2017-04-29T11:05:00Z</dcterms:created>
  <dcterms:modified xsi:type="dcterms:W3CDTF">2017-04-29T11:09:00Z</dcterms:modified>
</cp:coreProperties>
</file>